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EEF16" w14:textId="77777777" w:rsidR="00217BDA" w:rsidRDefault="00217BDA" w:rsidP="00653818">
      <w:pPr>
        <w:pStyle w:val="RegularBody"/>
      </w:pPr>
      <w:bookmarkStart w:id="0" w:name="_GoBack"/>
      <w:bookmarkEnd w:id="0"/>
    </w:p>
    <w:p w14:paraId="2DD6CB47" w14:textId="77777777" w:rsidR="00255E24" w:rsidRDefault="00255E24" w:rsidP="00653818">
      <w:pPr>
        <w:pStyle w:val="RegularBody"/>
      </w:pPr>
    </w:p>
    <w:p w14:paraId="244123AF" w14:textId="77777777" w:rsidR="00255E24" w:rsidRDefault="00255E24" w:rsidP="00653818">
      <w:pPr>
        <w:pStyle w:val="RegularBody"/>
      </w:pPr>
    </w:p>
    <w:p w14:paraId="7202AF96" w14:textId="77777777" w:rsidR="00255E24" w:rsidRDefault="00255E24" w:rsidP="00653818">
      <w:pPr>
        <w:pStyle w:val="RegularBody"/>
      </w:pPr>
    </w:p>
    <w:p w14:paraId="6C17047A" w14:textId="77777777" w:rsidR="00776BB0" w:rsidRDefault="00C26967" w:rsidP="00653818">
      <w:pPr>
        <w:pStyle w:val="RegularBody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69AE1" wp14:editId="47EF4B01">
                <wp:simplePos x="0" y="0"/>
                <wp:positionH relativeFrom="column">
                  <wp:posOffset>-457200</wp:posOffset>
                </wp:positionH>
                <wp:positionV relativeFrom="paragraph">
                  <wp:posOffset>389890</wp:posOffset>
                </wp:positionV>
                <wp:extent cx="6286500" cy="2682875"/>
                <wp:effectExtent l="50800" t="25400" r="88900" b="111125"/>
                <wp:wrapThrough wrapText="bothSides">
                  <wp:wrapPolygon edited="0">
                    <wp:start x="-175" y="-204"/>
                    <wp:lineTo x="-175" y="22290"/>
                    <wp:lineTo x="21818" y="22290"/>
                    <wp:lineTo x="21818" y="-204"/>
                    <wp:lineTo x="-175" y="-204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68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50000"/>
                          </a:schemeClr>
                        </a:solidFill>
                        <a:ln>
                          <a:solidFill>
                            <a:srgbClr val="FF0000">
                              <a:alpha val="5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E9CE1D" w14:textId="77777777" w:rsidR="003C277A" w:rsidRDefault="003C277A" w:rsidP="00653818">
                            <w:pPr>
                              <w:pStyle w:val="RegularBody"/>
                            </w:pPr>
                          </w:p>
                          <w:p w14:paraId="1694FEA3" w14:textId="77777777" w:rsidR="003C277A" w:rsidRPr="00653818" w:rsidRDefault="003C277A" w:rsidP="00653818">
                            <w:pPr>
                              <w:pStyle w:val="Heading1"/>
                            </w:pPr>
                            <w:r w:rsidRPr="00653818">
                              <w:t>USING THIS RESOURCE</w:t>
                            </w:r>
                          </w:p>
                          <w:p w14:paraId="6CF96D5B" w14:textId="3019548D" w:rsidR="003C277A" w:rsidRPr="00653818" w:rsidRDefault="003C277A" w:rsidP="00653818">
                            <w:pPr>
                              <w:pStyle w:val="RegularBody"/>
                            </w:pPr>
                            <w:r w:rsidRPr="00653818">
                              <w:t xml:space="preserve">The Volunteer Role Description should be located on your PiT Count </w:t>
                            </w:r>
                            <w:r w:rsidR="00B21A66">
                              <w:t>w</w:t>
                            </w:r>
                            <w:r w:rsidRPr="00653818">
                              <w:t xml:space="preserve">ebsite. Volunteers should familiarize themselves with the Volunteer Role Description prior to </w:t>
                            </w:r>
                            <w:r w:rsidR="00D56695">
                              <w:t>r</w:t>
                            </w:r>
                            <w:r w:rsidRPr="00653818">
                              <w:t xml:space="preserve">egistration. Below is a sample; be sure to customize the content to represent your local PiT Count </w:t>
                            </w:r>
                            <w:r w:rsidR="00B21A66">
                              <w:t>p</w:t>
                            </w:r>
                            <w:r w:rsidRPr="00653818">
                              <w:t>rocess.  A week prior to the count, you may choose to recirculate the Volunteer Role Description</w:t>
                            </w:r>
                            <w:r w:rsidR="00B63CD7">
                              <w:t>, along with training materials,</w:t>
                            </w:r>
                            <w:r w:rsidRPr="00653818">
                              <w:t xml:space="preserve"> so that </w:t>
                            </w:r>
                            <w:r w:rsidR="00BB64CB">
                              <w:t>v</w:t>
                            </w:r>
                            <w:r w:rsidRPr="00653818">
                              <w:t xml:space="preserve">olunteers can adequately prepare for the count. </w:t>
                            </w:r>
                          </w:p>
                          <w:p w14:paraId="37E53A77" w14:textId="77777777" w:rsidR="003C277A" w:rsidRDefault="003C277A" w:rsidP="003C27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5.95pt;margin-top:30.7pt;width:495pt;height:21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" fillcolor="#f2f2f2 [3052]" strokecolor="red">
                <v:fill opacity="32896f"/>
                <v:stroke opacity="32896f"/>
                <v:shadow on="t" opacity="22937f" mv:blur="40000f" origin=",.5" offset="0,23000emu"/>
                <v:textbox>
                  <w:txbxContent>
                    <w:p w14:paraId="1AE9CE1D" w14:textId="77777777" w:rsidR="003C277A" w:rsidRDefault="003C277A" w:rsidP="00653818">
                      <w:pPr>
                        <w:pStyle w:val="RegularBody"/>
                      </w:pPr>
                    </w:p>
                    <w:p w14:paraId="1694FEA3" w14:textId="77777777" w:rsidR="003C277A" w:rsidRPr="00653818" w:rsidRDefault="003C277A" w:rsidP="00653818">
                      <w:pPr>
                        <w:pStyle w:val="Heading1"/>
                      </w:pPr>
                      <w:r w:rsidRPr="00653818">
                        <w:t>USING THIS RESOURCE</w:t>
                      </w:r>
                    </w:p>
                    <w:p w14:paraId="6CF96D5B" w14:textId="3019548D" w:rsidR="003C277A" w:rsidRPr="00653818" w:rsidRDefault="003C277A" w:rsidP="00653818">
                      <w:pPr>
                        <w:pStyle w:val="RegularBody"/>
                      </w:pPr>
                      <w:r w:rsidRPr="00653818">
                        <w:t xml:space="preserve">The Volunteer Role Description should be located on your PiT Count </w:t>
                      </w:r>
                      <w:r w:rsidR="00B21A66">
                        <w:t>w</w:t>
                      </w:r>
                      <w:r w:rsidRPr="00653818">
                        <w:t xml:space="preserve">ebsite. Volunteers should familiarize themselves with the Volunteer Role Description prior to </w:t>
                      </w:r>
                      <w:r w:rsidR="00D56695">
                        <w:t>r</w:t>
                      </w:r>
                      <w:r w:rsidRPr="00653818">
                        <w:t xml:space="preserve">egistration. Below is a sample; be sure to customize the content to represent your local PiT Count </w:t>
                      </w:r>
                      <w:r w:rsidR="00B21A66">
                        <w:t>p</w:t>
                      </w:r>
                      <w:r w:rsidRPr="00653818">
                        <w:t>rocess.  A week prior to the count, you may choose to recirculate the Volunteer Role Description</w:t>
                      </w:r>
                      <w:r w:rsidR="00B63CD7">
                        <w:t>, along with training materials,</w:t>
                      </w:r>
                      <w:r w:rsidRPr="00653818">
                        <w:t xml:space="preserve"> so that </w:t>
                      </w:r>
                      <w:r w:rsidR="00BB64CB">
                        <w:t>v</w:t>
                      </w:r>
                      <w:r w:rsidRPr="00653818">
                        <w:t xml:space="preserve">olunteers can adequately prepare for the count. </w:t>
                      </w:r>
                      <w:bookmarkStart w:id="1" w:name="_GoBack"/>
                      <w:bookmarkEnd w:id="1"/>
                    </w:p>
                    <w:p w14:paraId="37E53A77" w14:textId="77777777" w:rsidR="003C277A" w:rsidRDefault="003C277A" w:rsidP="003C277A"/>
                  </w:txbxContent>
                </v:textbox>
                <w10:wrap type="through"/>
              </v:rect>
            </w:pict>
          </mc:Fallback>
        </mc:AlternateContent>
      </w:r>
    </w:p>
    <w:p w14:paraId="4A13A73E" w14:textId="77777777" w:rsidR="0081208A" w:rsidRPr="0081208A" w:rsidRDefault="0081208A" w:rsidP="00653818">
      <w:pPr>
        <w:pStyle w:val="AccenttextinlinewithH4"/>
      </w:pPr>
    </w:p>
    <w:p w14:paraId="6F03D727" w14:textId="77777777" w:rsidR="0081208A" w:rsidRPr="0081208A" w:rsidRDefault="0081208A" w:rsidP="00653818">
      <w:pPr>
        <w:pStyle w:val="RegularBody"/>
      </w:pPr>
    </w:p>
    <w:p w14:paraId="0161E703" w14:textId="77777777" w:rsidR="00420F7B" w:rsidRDefault="00420F7B" w:rsidP="00653818">
      <w:pPr>
        <w:pStyle w:val="RegularBody"/>
      </w:pPr>
    </w:p>
    <w:p w14:paraId="23E80AAD" w14:textId="77777777" w:rsidR="00420F7B" w:rsidRDefault="00420F7B" w:rsidP="00653818">
      <w:pPr>
        <w:pStyle w:val="RegularBody"/>
      </w:pPr>
    </w:p>
    <w:p w14:paraId="17EE4540" w14:textId="77777777" w:rsidR="00420F7B" w:rsidRDefault="00420F7B" w:rsidP="00653818">
      <w:pPr>
        <w:pStyle w:val="RegularBody"/>
      </w:pPr>
    </w:p>
    <w:p w14:paraId="2AE36249" w14:textId="77777777" w:rsidR="00420F7B" w:rsidRDefault="00420F7B" w:rsidP="00653818">
      <w:pPr>
        <w:pStyle w:val="RegularBody"/>
      </w:pPr>
    </w:p>
    <w:p w14:paraId="5FF3182C" w14:textId="77777777" w:rsidR="003C277A" w:rsidRPr="008B2E3B" w:rsidRDefault="003C277A" w:rsidP="005B3050">
      <w:pPr>
        <w:pStyle w:val="Heading1"/>
        <w:ind w:left="0"/>
      </w:pPr>
      <w:r w:rsidRPr="008B2E3B">
        <w:lastRenderedPageBreak/>
        <w:t>Sample Volunteer Description</w:t>
      </w:r>
    </w:p>
    <w:p w14:paraId="2D94822A" w14:textId="77777777" w:rsidR="009C7391" w:rsidRPr="009C7391" w:rsidRDefault="009C7391" w:rsidP="009C7391"/>
    <w:p w14:paraId="114EB8DA" w14:textId="7DB194FF" w:rsidR="003C277A" w:rsidRDefault="003C277A" w:rsidP="005B3050">
      <w:pPr>
        <w:pStyle w:val="RegularBody"/>
        <w:ind w:left="0" w:right="-7"/>
        <w:rPr>
          <w:lang w:eastAsia="en-CA"/>
        </w:rPr>
      </w:pPr>
      <w:r>
        <w:rPr>
          <w:lang w:eastAsia="en-CA"/>
        </w:rPr>
        <w:t xml:space="preserve">The </w:t>
      </w:r>
      <w:r>
        <w:rPr>
          <w:b/>
          <w:color w:val="FF0000"/>
          <w:lang w:eastAsia="en-CA"/>
        </w:rPr>
        <w:t>&lt;insert name of lead organization/count name&gt;</w:t>
      </w:r>
      <w:r>
        <w:rPr>
          <w:lang w:eastAsia="en-CA"/>
        </w:rPr>
        <w:t xml:space="preserve"> is looking for volunteers to assist with the 2016 </w:t>
      </w:r>
      <w:r>
        <w:rPr>
          <w:b/>
          <w:color w:val="FF0000"/>
          <w:lang w:eastAsia="en-CA"/>
        </w:rPr>
        <w:t>&lt;Insert name of count/community&gt;</w:t>
      </w:r>
      <w:r>
        <w:rPr>
          <w:lang w:eastAsia="en-CA"/>
        </w:rPr>
        <w:t xml:space="preserve"> Point-in-Time Count. There are multiple volunteer positions available based on your skills and interests. Please indicate what type of position you are interested in. </w:t>
      </w:r>
    </w:p>
    <w:p w14:paraId="32E8D9E8" w14:textId="63CA4678" w:rsidR="003C277A" w:rsidRDefault="003C277A" w:rsidP="005B3050">
      <w:pPr>
        <w:pStyle w:val="RegularBody"/>
        <w:ind w:left="0" w:right="-7"/>
        <w:rPr>
          <w:lang w:eastAsia="en-CA"/>
        </w:rPr>
      </w:pPr>
      <w:r w:rsidRPr="0059139B">
        <w:rPr>
          <w:b/>
          <w:lang w:eastAsia="en-CA"/>
        </w:rPr>
        <w:t>Survey Volunteer:</w:t>
      </w:r>
      <w:r>
        <w:rPr>
          <w:lang w:eastAsia="en-CA"/>
        </w:rPr>
        <w:t xml:space="preserve"> </w:t>
      </w:r>
      <w:r w:rsidR="00B63CD7">
        <w:rPr>
          <w:lang w:eastAsia="en-CA"/>
        </w:rPr>
        <w:t>Survey Volunteers survey individuals on the street, in shelters and at service locations</w:t>
      </w:r>
      <w:r>
        <w:rPr>
          <w:lang w:eastAsia="en-CA"/>
        </w:rPr>
        <w:t xml:space="preserve">. The count will take place between </w:t>
      </w:r>
      <w:r w:rsidRPr="003F4782">
        <w:rPr>
          <w:b/>
          <w:color w:val="FF0000"/>
          <w:lang w:eastAsia="en-CA"/>
        </w:rPr>
        <w:t>&lt;insert days/time</w:t>
      </w:r>
      <w:r>
        <w:rPr>
          <w:b/>
          <w:color w:val="FF0000"/>
          <w:lang w:eastAsia="en-CA"/>
        </w:rPr>
        <w:t>s&gt;</w:t>
      </w:r>
      <w:r>
        <w:rPr>
          <w:lang w:eastAsia="en-CA"/>
        </w:rPr>
        <w:t xml:space="preserve"> and </w:t>
      </w:r>
      <w:r w:rsidRPr="003F4782">
        <w:rPr>
          <w:b/>
          <w:color w:val="FF0000"/>
          <w:lang w:eastAsia="en-CA"/>
        </w:rPr>
        <w:t>&lt;insert days/time</w:t>
      </w:r>
      <w:r>
        <w:rPr>
          <w:b/>
          <w:color w:val="FF0000"/>
          <w:lang w:eastAsia="en-CA"/>
        </w:rPr>
        <w:t>s&gt;</w:t>
      </w:r>
      <w:r>
        <w:rPr>
          <w:lang w:eastAsia="en-CA"/>
        </w:rPr>
        <w:t xml:space="preserve">. </w:t>
      </w:r>
      <w:r w:rsidR="00B63CD7">
        <w:rPr>
          <w:lang w:eastAsia="en-CA"/>
        </w:rPr>
        <w:t xml:space="preserve">Survey Volunteers are required to commit to </w:t>
      </w:r>
      <w:r>
        <w:rPr>
          <w:lang w:eastAsia="en-CA"/>
        </w:rPr>
        <w:t xml:space="preserve">a </w:t>
      </w:r>
      <w:r>
        <w:rPr>
          <w:b/>
          <w:color w:val="FF0000"/>
          <w:lang w:eastAsia="en-CA"/>
        </w:rPr>
        <w:t>&lt;insert length of shift</w:t>
      </w:r>
      <w:r w:rsidRPr="003F4782">
        <w:rPr>
          <w:b/>
          <w:color w:val="FF0000"/>
          <w:lang w:eastAsia="en-CA"/>
        </w:rPr>
        <w:t xml:space="preserve">&gt; </w:t>
      </w:r>
      <w:r>
        <w:rPr>
          <w:lang w:eastAsia="en-CA"/>
        </w:rPr>
        <w:t xml:space="preserve">shift. </w:t>
      </w:r>
    </w:p>
    <w:p w14:paraId="55719714" w14:textId="61FE4C6C" w:rsidR="003C277A" w:rsidRDefault="003C277A" w:rsidP="005B3050">
      <w:pPr>
        <w:pStyle w:val="RegularBody"/>
        <w:ind w:left="0" w:right="-7"/>
        <w:rPr>
          <w:lang w:eastAsia="en-CA"/>
        </w:rPr>
      </w:pPr>
      <w:r>
        <w:rPr>
          <w:lang w:eastAsia="en-CA"/>
        </w:rPr>
        <w:t xml:space="preserve">Survey Volunteers will work in assigned teams under the leadership of someone with experience in the field. </w:t>
      </w:r>
      <w:r w:rsidR="00EC29D3">
        <w:rPr>
          <w:lang w:eastAsia="en-CA"/>
        </w:rPr>
        <w:t xml:space="preserve">You need to </w:t>
      </w:r>
      <w:r>
        <w:rPr>
          <w:lang w:eastAsia="en-CA"/>
        </w:rPr>
        <w:t xml:space="preserve">be fluent in </w:t>
      </w:r>
      <w:r w:rsidRPr="003F4782">
        <w:rPr>
          <w:b/>
          <w:color w:val="FF0000"/>
          <w:lang w:eastAsia="en-CA"/>
        </w:rPr>
        <w:t xml:space="preserve">&lt;insert designated language </w:t>
      </w:r>
      <w:proofErr w:type="spellStart"/>
      <w:r w:rsidRPr="003F4782">
        <w:rPr>
          <w:b/>
          <w:color w:val="FF0000"/>
          <w:lang w:eastAsia="en-CA"/>
        </w:rPr>
        <w:t>ie</w:t>
      </w:r>
      <w:proofErr w:type="spellEnd"/>
      <w:r w:rsidRPr="003F4782">
        <w:rPr>
          <w:b/>
          <w:color w:val="FF0000"/>
          <w:lang w:eastAsia="en-CA"/>
        </w:rPr>
        <w:t xml:space="preserve"> English/French&gt;</w:t>
      </w:r>
      <w:r>
        <w:rPr>
          <w:lang w:eastAsia="en-CA"/>
        </w:rPr>
        <w:t xml:space="preserve">. Fluency in a second language is an asset, especially </w:t>
      </w:r>
      <w:r w:rsidRPr="005B30DF">
        <w:rPr>
          <w:b/>
          <w:color w:val="FF0000"/>
          <w:lang w:eastAsia="en-CA"/>
        </w:rPr>
        <w:t>&lt;insert most common second languages in your community&gt;</w:t>
      </w:r>
      <w:r>
        <w:rPr>
          <w:lang w:eastAsia="en-CA"/>
        </w:rPr>
        <w:t xml:space="preserve">. </w:t>
      </w:r>
    </w:p>
    <w:p w14:paraId="67654DF3" w14:textId="2A1314E8" w:rsidR="003C277A" w:rsidRDefault="00B63CD7" w:rsidP="005B3050">
      <w:pPr>
        <w:pStyle w:val="RegularBody"/>
        <w:ind w:left="0" w:right="-7"/>
        <w:rPr>
          <w:lang w:eastAsia="en-CA"/>
        </w:rPr>
      </w:pPr>
      <w:r>
        <w:rPr>
          <w:lang w:eastAsia="en-CA"/>
        </w:rPr>
        <w:t>Volunteers surveying on the street</w:t>
      </w:r>
      <w:r w:rsidR="003C277A">
        <w:rPr>
          <w:lang w:eastAsia="en-CA"/>
        </w:rPr>
        <w:t xml:space="preserve"> </w:t>
      </w:r>
      <w:r w:rsidR="00EC29D3">
        <w:rPr>
          <w:lang w:eastAsia="en-CA"/>
        </w:rPr>
        <w:t>need to be able to stand and walk</w:t>
      </w:r>
      <w:r w:rsidR="003C277A">
        <w:rPr>
          <w:lang w:eastAsia="en-CA"/>
        </w:rPr>
        <w:t xml:space="preserve"> for up to </w:t>
      </w:r>
      <w:r w:rsidR="003C277A" w:rsidRPr="003F4782">
        <w:rPr>
          <w:b/>
          <w:color w:val="FF0000"/>
          <w:lang w:eastAsia="en-CA"/>
        </w:rPr>
        <w:t>&lt;insert # of hours</w:t>
      </w:r>
      <w:r w:rsidR="003C277A">
        <w:rPr>
          <w:lang w:eastAsia="en-CA"/>
        </w:rPr>
        <w:t xml:space="preserve"> </w:t>
      </w:r>
      <w:r w:rsidR="003C277A" w:rsidRPr="003F4782">
        <w:rPr>
          <w:b/>
          <w:color w:val="FF0000"/>
          <w:lang w:eastAsia="en-CA"/>
        </w:rPr>
        <w:t>XXX</w:t>
      </w:r>
      <w:r w:rsidR="003C277A">
        <w:rPr>
          <w:b/>
          <w:color w:val="FF0000"/>
          <w:lang w:eastAsia="en-CA"/>
        </w:rPr>
        <w:t>&gt;</w:t>
      </w:r>
      <w:r w:rsidR="003C277A">
        <w:rPr>
          <w:lang w:eastAsia="en-CA"/>
        </w:rPr>
        <w:t xml:space="preserve"> hours. Accommodations can be made for volunteers who are unable to meet this </w:t>
      </w:r>
      <w:r w:rsidR="00EC29D3">
        <w:rPr>
          <w:lang w:eastAsia="en-CA"/>
        </w:rPr>
        <w:t>criterion</w:t>
      </w:r>
      <w:r w:rsidR="003C277A">
        <w:rPr>
          <w:lang w:eastAsia="en-CA"/>
        </w:rPr>
        <w:t xml:space="preserve">. </w:t>
      </w:r>
    </w:p>
    <w:p w14:paraId="3BDB3DC0" w14:textId="78EE6CA9" w:rsidR="003C277A" w:rsidRDefault="00EC29D3" w:rsidP="005B3050">
      <w:pPr>
        <w:pStyle w:val="RegularBody"/>
        <w:ind w:left="0" w:right="-7"/>
        <w:rPr>
          <w:lang w:eastAsia="en-CA"/>
        </w:rPr>
      </w:pPr>
      <w:r>
        <w:rPr>
          <w:lang w:eastAsia="en-CA"/>
        </w:rPr>
        <w:t xml:space="preserve">You </w:t>
      </w:r>
      <w:r w:rsidR="00B63CD7">
        <w:rPr>
          <w:lang w:eastAsia="en-CA"/>
        </w:rPr>
        <w:t xml:space="preserve">will </w:t>
      </w:r>
      <w:r>
        <w:rPr>
          <w:lang w:eastAsia="en-CA"/>
        </w:rPr>
        <w:t>be given a</w:t>
      </w:r>
      <w:r w:rsidRPr="005B30DF">
        <w:rPr>
          <w:lang w:eastAsia="en-CA"/>
        </w:rPr>
        <w:t xml:space="preserve"> </w:t>
      </w:r>
      <w:r>
        <w:rPr>
          <w:lang w:eastAsia="en-CA"/>
        </w:rPr>
        <w:t xml:space="preserve">surveyor </w:t>
      </w:r>
      <w:r w:rsidRPr="005B30DF">
        <w:rPr>
          <w:lang w:eastAsia="en-CA"/>
        </w:rPr>
        <w:t>suppl</w:t>
      </w:r>
      <w:r>
        <w:rPr>
          <w:lang w:eastAsia="en-CA"/>
        </w:rPr>
        <w:t xml:space="preserve">y kit, which will include </w:t>
      </w:r>
      <w:r w:rsidR="003C277A" w:rsidRPr="00B63CD7">
        <w:rPr>
          <w:b/>
          <w:color w:val="FF0000"/>
          <w:lang w:eastAsia="en-CA"/>
        </w:rPr>
        <w:t>&lt;Insert list– i.e. Flashlights, vests, public transit tokens, clipboards, pens, and identification&gt;</w:t>
      </w:r>
      <w:r w:rsidR="003C277A" w:rsidRPr="003F4782">
        <w:rPr>
          <w:lang w:eastAsia="en-CA"/>
        </w:rPr>
        <w:t xml:space="preserve">. </w:t>
      </w:r>
      <w:r w:rsidR="003C277A">
        <w:rPr>
          <w:lang w:eastAsia="en-CA"/>
        </w:rPr>
        <w:t xml:space="preserve">We encourage </w:t>
      </w:r>
      <w:r>
        <w:rPr>
          <w:lang w:eastAsia="en-CA"/>
        </w:rPr>
        <w:t>all v</w:t>
      </w:r>
      <w:r w:rsidR="003C277A">
        <w:rPr>
          <w:lang w:eastAsia="en-CA"/>
        </w:rPr>
        <w:t xml:space="preserve">olunteers to bring a cellphone.   </w:t>
      </w:r>
    </w:p>
    <w:p w14:paraId="22B58E4C" w14:textId="1775AC56" w:rsidR="003C277A" w:rsidRDefault="003C277A" w:rsidP="005B3050">
      <w:pPr>
        <w:pStyle w:val="RegularBody"/>
        <w:ind w:left="0" w:right="-7"/>
        <w:rPr>
          <w:lang w:eastAsia="en-CA"/>
        </w:rPr>
      </w:pPr>
      <w:r w:rsidRPr="005B30DF">
        <w:rPr>
          <w:b/>
          <w:lang w:eastAsia="en-CA"/>
        </w:rPr>
        <w:t>Team Leaders:</w:t>
      </w:r>
      <w:r>
        <w:rPr>
          <w:lang w:eastAsia="en-CA"/>
        </w:rPr>
        <w:t xml:space="preserve"> </w:t>
      </w:r>
      <w:r w:rsidR="00B63CD7">
        <w:rPr>
          <w:lang w:eastAsia="en-CA"/>
        </w:rPr>
        <w:t>Team Leaders</w:t>
      </w:r>
      <w:r>
        <w:rPr>
          <w:lang w:eastAsia="en-CA"/>
        </w:rPr>
        <w:t xml:space="preserve"> carry out all duties listed above, but also take on additional responsibilities regarding the safety and coordination of </w:t>
      </w:r>
      <w:r w:rsidR="00B21A66">
        <w:rPr>
          <w:lang w:eastAsia="en-CA"/>
        </w:rPr>
        <w:t xml:space="preserve">a </w:t>
      </w:r>
      <w:r w:rsidR="002D1531">
        <w:rPr>
          <w:lang w:eastAsia="en-CA"/>
        </w:rPr>
        <w:t>team</w:t>
      </w:r>
      <w:r w:rsidR="00B63CD7">
        <w:rPr>
          <w:lang w:eastAsia="en-CA"/>
        </w:rPr>
        <w:t xml:space="preserve"> of volunteers</w:t>
      </w:r>
      <w:r>
        <w:rPr>
          <w:lang w:eastAsia="en-CA"/>
        </w:rPr>
        <w:t xml:space="preserve">. </w:t>
      </w:r>
      <w:r w:rsidR="00B63CD7">
        <w:rPr>
          <w:lang w:eastAsia="en-CA"/>
        </w:rPr>
        <w:t xml:space="preserve">Ideally, </w:t>
      </w:r>
      <w:r>
        <w:rPr>
          <w:lang w:eastAsia="en-CA"/>
        </w:rPr>
        <w:t xml:space="preserve">Team Leaders </w:t>
      </w:r>
      <w:r w:rsidR="00A950E6">
        <w:rPr>
          <w:lang w:eastAsia="en-CA"/>
        </w:rPr>
        <w:t xml:space="preserve">should </w:t>
      </w:r>
      <w:r w:rsidR="002D1531">
        <w:rPr>
          <w:lang w:eastAsia="en-CA"/>
        </w:rPr>
        <w:t xml:space="preserve">have </w:t>
      </w:r>
      <w:r>
        <w:rPr>
          <w:lang w:eastAsia="en-CA"/>
        </w:rPr>
        <w:t xml:space="preserve">experience working </w:t>
      </w:r>
      <w:r w:rsidR="00B63CD7">
        <w:rPr>
          <w:lang w:eastAsia="en-CA"/>
        </w:rPr>
        <w:t xml:space="preserve">with individuals that are homeless and/or vulnerable populations. </w:t>
      </w:r>
    </w:p>
    <w:p w14:paraId="4312D15D" w14:textId="2DC6C219" w:rsidR="003C277A" w:rsidRPr="003C277A" w:rsidRDefault="003C277A" w:rsidP="005B3050">
      <w:pPr>
        <w:pStyle w:val="RegularBody"/>
        <w:ind w:left="0" w:right="-7"/>
        <w:rPr>
          <w:lang w:eastAsia="en-CA"/>
        </w:rPr>
      </w:pPr>
      <w:r w:rsidRPr="005B30DF">
        <w:rPr>
          <w:b/>
          <w:lang w:eastAsia="en-CA"/>
        </w:rPr>
        <w:t>Headquarters Volunteers:</w:t>
      </w:r>
      <w:r>
        <w:rPr>
          <w:lang w:eastAsia="en-CA"/>
        </w:rPr>
        <w:t xml:space="preserve"> </w:t>
      </w:r>
      <w:r w:rsidR="00A950E6">
        <w:rPr>
          <w:lang w:eastAsia="en-CA"/>
        </w:rPr>
        <w:t xml:space="preserve"> </w:t>
      </w:r>
      <w:r w:rsidR="00B63CD7">
        <w:rPr>
          <w:lang w:eastAsia="en-CA"/>
        </w:rPr>
        <w:t>H</w:t>
      </w:r>
      <w:r w:rsidR="00E910A4">
        <w:rPr>
          <w:lang w:eastAsia="en-CA"/>
        </w:rPr>
        <w:t xml:space="preserve">eadquarters </w:t>
      </w:r>
      <w:r w:rsidR="00B63CD7">
        <w:rPr>
          <w:lang w:eastAsia="en-CA"/>
        </w:rPr>
        <w:t>V</w:t>
      </w:r>
      <w:r w:rsidR="00A950E6">
        <w:rPr>
          <w:lang w:eastAsia="en-CA"/>
        </w:rPr>
        <w:t>olunteer</w:t>
      </w:r>
      <w:r w:rsidR="00B63CD7">
        <w:rPr>
          <w:lang w:eastAsia="en-CA"/>
        </w:rPr>
        <w:t>s</w:t>
      </w:r>
      <w:r w:rsidR="00A950E6">
        <w:rPr>
          <w:lang w:eastAsia="en-CA"/>
        </w:rPr>
        <w:t xml:space="preserve"> </w:t>
      </w:r>
      <w:r>
        <w:rPr>
          <w:lang w:eastAsia="en-CA"/>
        </w:rPr>
        <w:t xml:space="preserve">provide administrative support on the night of the count. </w:t>
      </w:r>
      <w:r w:rsidR="00B63CD7">
        <w:rPr>
          <w:lang w:eastAsia="en-CA"/>
        </w:rPr>
        <w:t>The responsibilities</w:t>
      </w:r>
      <w:r w:rsidR="002D1531">
        <w:rPr>
          <w:lang w:eastAsia="en-CA"/>
        </w:rPr>
        <w:t xml:space="preserve"> </w:t>
      </w:r>
      <w:r>
        <w:rPr>
          <w:lang w:eastAsia="en-CA"/>
        </w:rPr>
        <w:t xml:space="preserve">include </w:t>
      </w:r>
      <w:r w:rsidR="00B63CD7">
        <w:rPr>
          <w:lang w:eastAsia="en-CA"/>
        </w:rPr>
        <w:t>registering volunteers</w:t>
      </w:r>
      <w:r>
        <w:rPr>
          <w:lang w:eastAsia="en-CA"/>
        </w:rPr>
        <w:t xml:space="preserve">, distributing and receiving supplies, maintaining the snack table, delivering materials to </w:t>
      </w:r>
      <w:r w:rsidR="002D1531">
        <w:rPr>
          <w:lang w:eastAsia="en-CA"/>
        </w:rPr>
        <w:t>S</w:t>
      </w:r>
      <w:r>
        <w:rPr>
          <w:lang w:eastAsia="en-CA"/>
        </w:rPr>
        <w:t xml:space="preserve">urvey </w:t>
      </w:r>
      <w:r w:rsidR="002D1531">
        <w:rPr>
          <w:lang w:eastAsia="en-CA"/>
        </w:rPr>
        <w:t>V</w:t>
      </w:r>
      <w:r>
        <w:rPr>
          <w:lang w:eastAsia="en-CA"/>
        </w:rPr>
        <w:t xml:space="preserve">olunteers in the field, </w:t>
      </w:r>
      <w:r w:rsidR="002D1531">
        <w:rPr>
          <w:lang w:eastAsia="en-CA"/>
        </w:rPr>
        <w:t xml:space="preserve">and </w:t>
      </w:r>
      <w:r w:rsidR="00B63CD7">
        <w:rPr>
          <w:lang w:eastAsia="en-CA"/>
        </w:rPr>
        <w:t>providing general assistance to the PiT Count Coordinator.</w:t>
      </w:r>
    </w:p>
    <w:p w14:paraId="43F6A6AA" w14:textId="77777777" w:rsidR="003C277A" w:rsidRPr="00FE092B" w:rsidRDefault="003C277A" w:rsidP="005B3050">
      <w:pPr>
        <w:pStyle w:val="RegularBody"/>
        <w:ind w:left="0" w:right="-7"/>
        <w:rPr>
          <w:lang w:eastAsia="en-CA"/>
        </w:rPr>
      </w:pPr>
      <w:r w:rsidRPr="00FE092B">
        <w:rPr>
          <w:lang w:eastAsia="en-CA"/>
        </w:rPr>
        <w:t xml:space="preserve">Volunteer Shifts Required – </w:t>
      </w:r>
      <w:r w:rsidRPr="00653818">
        <w:rPr>
          <w:b/>
          <w:color w:val="FF0000"/>
          <w:lang w:eastAsia="en-CA"/>
        </w:rPr>
        <w:t>&lt;insert length of commitment&gt;</w:t>
      </w:r>
      <w:r w:rsidRPr="00FE092B">
        <w:rPr>
          <w:lang w:eastAsia="en-CA"/>
        </w:rPr>
        <w:t xml:space="preserve"> </w:t>
      </w:r>
    </w:p>
    <w:p w14:paraId="006695CE" w14:textId="56D9887D" w:rsidR="003C277A" w:rsidRPr="005B3050" w:rsidRDefault="003C277A" w:rsidP="005B3050">
      <w:pPr>
        <w:pStyle w:val="RegularBody"/>
        <w:ind w:left="0" w:right="-7"/>
        <w:rPr>
          <w:color w:val="FF0000"/>
          <w:lang w:eastAsia="en-CA"/>
        </w:rPr>
      </w:pPr>
      <w:r w:rsidRPr="005B3050">
        <w:rPr>
          <w:color w:val="FF0000"/>
          <w:lang w:eastAsia="en-CA"/>
        </w:rPr>
        <w:t xml:space="preserve">3pm-5pm </w:t>
      </w:r>
      <w:r w:rsidR="005B3050" w:rsidRPr="005B3050">
        <w:rPr>
          <w:color w:val="FF0000"/>
          <w:lang w:eastAsia="en-CA"/>
        </w:rPr>
        <w:t xml:space="preserve">    </w:t>
      </w:r>
      <w:r w:rsidRPr="005B3050">
        <w:rPr>
          <w:color w:val="FF0000"/>
          <w:lang w:eastAsia="en-CA"/>
        </w:rPr>
        <w:t xml:space="preserve">5pm-7pm </w:t>
      </w:r>
      <w:r w:rsidR="005B3050" w:rsidRPr="005B3050">
        <w:rPr>
          <w:color w:val="FF0000"/>
          <w:lang w:eastAsia="en-CA"/>
        </w:rPr>
        <w:t xml:space="preserve">   </w:t>
      </w:r>
      <w:r w:rsidRPr="005B3050">
        <w:rPr>
          <w:color w:val="FF0000"/>
          <w:lang w:eastAsia="en-CA"/>
        </w:rPr>
        <w:t xml:space="preserve">7pm-10pm </w:t>
      </w:r>
    </w:p>
    <w:p w14:paraId="2A6F66DD" w14:textId="68DD3191" w:rsidR="003C277A" w:rsidRPr="003C277A" w:rsidRDefault="003C277A" w:rsidP="005B3050">
      <w:pPr>
        <w:pStyle w:val="RegularBody"/>
        <w:ind w:left="0" w:right="-7"/>
        <w:rPr>
          <w:color w:val="FF0000"/>
          <w:lang w:eastAsia="en-CA"/>
        </w:rPr>
      </w:pPr>
      <w:r w:rsidRPr="005B3050">
        <w:rPr>
          <w:b/>
          <w:lang w:eastAsia="en-CA"/>
        </w:rPr>
        <w:t>To Apply:</w:t>
      </w:r>
      <w:r>
        <w:rPr>
          <w:lang w:eastAsia="en-CA"/>
        </w:rPr>
        <w:t xml:space="preserve"> Complete the registration form </w:t>
      </w:r>
      <w:r w:rsidRPr="00653818">
        <w:rPr>
          <w:b/>
          <w:color w:val="FF0000"/>
          <w:lang w:eastAsia="en-CA"/>
        </w:rPr>
        <w:t>&lt;attached/found at&gt;</w:t>
      </w:r>
      <w:r>
        <w:rPr>
          <w:color w:val="FF0000"/>
          <w:lang w:eastAsia="en-CA"/>
        </w:rPr>
        <w:t xml:space="preserve"> </w:t>
      </w:r>
      <w:r w:rsidRPr="005B30DF">
        <w:rPr>
          <w:lang w:eastAsia="en-CA"/>
        </w:rPr>
        <w:t xml:space="preserve">by </w:t>
      </w:r>
      <w:r w:rsidRPr="00653818">
        <w:rPr>
          <w:b/>
          <w:color w:val="FF0000"/>
          <w:lang w:eastAsia="en-CA"/>
        </w:rPr>
        <w:t>&lt;insert date&gt;</w:t>
      </w:r>
      <w:r w:rsidRPr="00653818">
        <w:rPr>
          <w:b/>
          <w:lang w:eastAsia="en-CA"/>
        </w:rPr>
        <w:t>.</w:t>
      </w:r>
    </w:p>
    <w:p w14:paraId="0ECA0694" w14:textId="77777777" w:rsidR="003C277A" w:rsidRDefault="003C277A" w:rsidP="003C27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CA" w:eastAsia="en-CA"/>
        </w:rPr>
      </w:pPr>
    </w:p>
    <w:p w14:paraId="607F7757" w14:textId="77777777" w:rsidR="003C277A" w:rsidRDefault="003C277A" w:rsidP="003C27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CA" w:eastAsia="en-CA"/>
        </w:rPr>
      </w:pPr>
    </w:p>
    <w:p w14:paraId="2999F90B" w14:textId="77777777" w:rsidR="00B63CD7" w:rsidRDefault="00B63CD7" w:rsidP="00B63CD7">
      <w:pPr>
        <w:pStyle w:val="Heading3"/>
      </w:pPr>
    </w:p>
    <w:p w14:paraId="10FA6654" w14:textId="3915DD2D" w:rsidR="003C277A" w:rsidRDefault="003C277A" w:rsidP="00B63CD7">
      <w:pPr>
        <w:pStyle w:val="Heading2"/>
      </w:pPr>
      <w:r w:rsidRPr="003C277A">
        <w:lastRenderedPageBreak/>
        <w:t xml:space="preserve">Volunteer Responsibilities </w:t>
      </w:r>
    </w:p>
    <w:p w14:paraId="7FF66914" w14:textId="77777777" w:rsidR="00706E3A" w:rsidRPr="00706E3A" w:rsidRDefault="00706E3A" w:rsidP="00706E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C277A" w14:paraId="1AB43766" w14:textId="77777777" w:rsidTr="003C277A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45EE2" w14:textId="77777777" w:rsidR="003C277A" w:rsidRPr="005B3050" w:rsidRDefault="003C277A" w:rsidP="003C277A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5B3050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What you ARE responsible for</w:t>
            </w:r>
          </w:p>
        </w:tc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28F10D" w14:textId="77777777" w:rsidR="003C277A" w:rsidRPr="005B3050" w:rsidRDefault="003C277A" w:rsidP="003C277A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5B3050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What you ARE NOT responsible for</w:t>
            </w:r>
          </w:p>
        </w:tc>
      </w:tr>
      <w:tr w:rsidR="003C277A" w14:paraId="1F052F41" w14:textId="77777777" w:rsidTr="003C277A">
        <w:tc>
          <w:tcPr>
            <w:tcW w:w="4428" w:type="dxa"/>
            <w:tcBorders>
              <w:left w:val="nil"/>
              <w:bottom w:val="nil"/>
            </w:tcBorders>
          </w:tcPr>
          <w:p w14:paraId="0EBDF5F6" w14:textId="77777777" w:rsidR="003C277A" w:rsidRPr="005B3050" w:rsidRDefault="003C277A" w:rsidP="003C27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5B3050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Approaching everyone you meet on the street (regardless of their appearance) </w:t>
            </w:r>
          </w:p>
          <w:p w14:paraId="28919C4C" w14:textId="77777777" w:rsidR="003C277A" w:rsidRPr="005B3050" w:rsidRDefault="003C277A" w:rsidP="003C27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5B3050">
              <w:rPr>
                <w:rFonts w:asciiTheme="majorHAnsi" w:hAnsiTheme="majorHAnsi" w:cs="Arial"/>
                <w:color w:val="000000"/>
                <w:sz w:val="18"/>
                <w:szCs w:val="18"/>
              </w:rPr>
              <w:t>Identifying yourself as a volunteer doing a survey on housing</w:t>
            </w:r>
          </w:p>
          <w:p w14:paraId="7525DB19" w14:textId="77777777" w:rsidR="003C277A" w:rsidRPr="005B3050" w:rsidRDefault="003C277A" w:rsidP="003C27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5B3050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Seeking explicit consent from all potential survey participants </w:t>
            </w:r>
          </w:p>
          <w:p w14:paraId="48533B37" w14:textId="77777777" w:rsidR="003C277A" w:rsidRPr="005B3050" w:rsidRDefault="003C277A" w:rsidP="003C27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5B3050">
              <w:rPr>
                <w:rFonts w:asciiTheme="majorHAnsi" w:hAnsiTheme="majorHAnsi" w:cs="Arial"/>
                <w:color w:val="000000"/>
                <w:sz w:val="18"/>
                <w:szCs w:val="18"/>
              </w:rPr>
              <w:t>Asking the survey questions as written</w:t>
            </w:r>
          </w:p>
          <w:p w14:paraId="3C138938" w14:textId="77777777" w:rsidR="003C277A" w:rsidRPr="005B3050" w:rsidRDefault="003C277A" w:rsidP="003C27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5B3050">
              <w:rPr>
                <w:rFonts w:asciiTheme="majorHAnsi" w:hAnsiTheme="majorHAnsi" w:cs="Arial"/>
                <w:sz w:val="18"/>
                <w:szCs w:val="18"/>
              </w:rPr>
              <w:t>Maintaining the confidentiality of survey participants</w:t>
            </w:r>
          </w:p>
          <w:p w14:paraId="5483F3D2" w14:textId="77777777" w:rsidR="003C277A" w:rsidRPr="005B3050" w:rsidRDefault="003C277A" w:rsidP="003C27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5B305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Staying with your assigned team</w:t>
            </w:r>
          </w:p>
          <w:p w14:paraId="652DAE42" w14:textId="77777777" w:rsidR="003C277A" w:rsidRPr="005B3050" w:rsidRDefault="003C277A" w:rsidP="003C27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5B305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 xml:space="preserve">Surveying only in your designated map zone or facility </w:t>
            </w:r>
          </w:p>
          <w:p w14:paraId="2482F431" w14:textId="0F14DCA8" w:rsidR="003C277A" w:rsidRPr="005B3050" w:rsidRDefault="003C277A" w:rsidP="003C27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5B3050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Reporting concerns to your Team Leader and/or </w:t>
            </w:r>
            <w:r w:rsidR="00E910A4">
              <w:rPr>
                <w:rFonts w:asciiTheme="majorHAnsi" w:hAnsiTheme="majorHAnsi" w:cs="Arial"/>
                <w:color w:val="000000"/>
                <w:sz w:val="18"/>
                <w:szCs w:val="18"/>
              </w:rPr>
              <w:t>h</w:t>
            </w:r>
            <w:r w:rsidRPr="005B3050">
              <w:rPr>
                <w:rFonts w:asciiTheme="majorHAnsi" w:hAnsiTheme="majorHAnsi" w:cs="Arial"/>
                <w:color w:val="000000"/>
                <w:sz w:val="18"/>
                <w:szCs w:val="18"/>
              </w:rPr>
              <w:t>eadquarters, including instances where survey participants appear distressed or in harm</w:t>
            </w:r>
            <w:r w:rsidR="00A950E6">
              <w:rPr>
                <w:rFonts w:asciiTheme="majorHAnsi" w:hAnsiTheme="majorHAnsi" w:cs="Arial"/>
                <w:color w:val="000000"/>
                <w:sz w:val="18"/>
                <w:szCs w:val="18"/>
              </w:rPr>
              <w:t>’</w:t>
            </w:r>
            <w:r w:rsidRPr="005B3050">
              <w:rPr>
                <w:rFonts w:asciiTheme="majorHAnsi" w:hAnsiTheme="majorHAnsi" w:cs="Arial"/>
                <w:color w:val="000000"/>
                <w:sz w:val="18"/>
                <w:szCs w:val="18"/>
              </w:rPr>
              <w:t>s way</w:t>
            </w:r>
          </w:p>
          <w:p w14:paraId="4EDEC9F3" w14:textId="77777777" w:rsidR="003C277A" w:rsidRPr="005B3050" w:rsidRDefault="003C277A" w:rsidP="003C27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5B3050">
              <w:rPr>
                <w:rFonts w:asciiTheme="majorHAnsi" w:hAnsiTheme="majorHAnsi" w:cs="Arial"/>
                <w:sz w:val="18"/>
                <w:szCs w:val="18"/>
              </w:rPr>
              <w:t>Immediately notifying your Team Leader if you encounter a youth under the age of 16</w:t>
            </w:r>
          </w:p>
          <w:p w14:paraId="53F65A6D" w14:textId="7970C313" w:rsidR="003C277A" w:rsidRPr="005B3050" w:rsidRDefault="003C277A" w:rsidP="00E910A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5B3050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Arriving at </w:t>
            </w:r>
            <w:r w:rsidR="00E910A4">
              <w:rPr>
                <w:rFonts w:asciiTheme="majorHAnsi" w:hAnsiTheme="majorHAnsi" w:cs="Arial"/>
                <w:color w:val="000000"/>
                <w:sz w:val="18"/>
                <w:szCs w:val="18"/>
              </w:rPr>
              <w:t>h</w:t>
            </w:r>
            <w:r w:rsidRPr="005B3050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eadquarters at the beginning and the end of </w:t>
            </w:r>
            <w:r w:rsidR="00594FC0" w:rsidRPr="005B3050">
              <w:rPr>
                <w:rFonts w:asciiTheme="majorHAnsi" w:hAnsiTheme="majorHAnsi" w:cs="Arial"/>
                <w:color w:val="000000"/>
                <w:sz w:val="18"/>
                <w:szCs w:val="18"/>
              </w:rPr>
              <w:t>your shift.</w:t>
            </w:r>
            <w:r w:rsidRPr="005B3050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28" w:type="dxa"/>
            <w:tcBorders>
              <w:bottom w:val="nil"/>
              <w:right w:val="nil"/>
            </w:tcBorders>
          </w:tcPr>
          <w:p w14:paraId="2CF7D7B3" w14:textId="77777777" w:rsidR="003C277A" w:rsidRPr="005B3050" w:rsidRDefault="003C277A" w:rsidP="003C27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  <w:r w:rsidRPr="005B3050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Providing answers to questions about housing or services </w:t>
            </w:r>
          </w:p>
          <w:p w14:paraId="3B1AA82C" w14:textId="77777777" w:rsidR="003C277A" w:rsidRPr="005B3050" w:rsidRDefault="003C277A" w:rsidP="003C27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5B3050">
              <w:rPr>
                <w:rFonts w:asciiTheme="majorHAnsi" w:hAnsiTheme="majorHAnsi" w:cs="Arial"/>
                <w:color w:val="000000"/>
                <w:sz w:val="18"/>
                <w:szCs w:val="18"/>
              </w:rPr>
              <w:t>Responding to panhandling requests</w:t>
            </w:r>
          </w:p>
          <w:p w14:paraId="08B27807" w14:textId="77777777" w:rsidR="003C277A" w:rsidRPr="005B3050" w:rsidRDefault="003C277A" w:rsidP="003C27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5B3050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Finding someone a place to stay or directing him/her to a place to stay </w:t>
            </w:r>
          </w:p>
          <w:p w14:paraId="41B3686E" w14:textId="77777777" w:rsidR="003C277A" w:rsidRPr="005B3050" w:rsidRDefault="003C277A" w:rsidP="003C27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5B3050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Going somewhere with survey participants (ex. to show you where/how they are living) </w:t>
            </w:r>
          </w:p>
          <w:p w14:paraId="1ABA0D2B" w14:textId="77777777" w:rsidR="003C277A" w:rsidRPr="005B3050" w:rsidRDefault="003C277A" w:rsidP="003C27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5B3050">
              <w:rPr>
                <w:rFonts w:asciiTheme="majorHAnsi" w:hAnsiTheme="majorHAnsi" w:cs="Arial"/>
                <w:color w:val="000000"/>
                <w:sz w:val="18"/>
                <w:szCs w:val="18"/>
              </w:rPr>
              <w:t>Sharing personal information with survey participants</w:t>
            </w:r>
          </w:p>
          <w:p w14:paraId="6E97EFDA" w14:textId="77777777" w:rsidR="003C277A" w:rsidRPr="005B3050" w:rsidRDefault="003C277A" w:rsidP="003C27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5B3050">
              <w:rPr>
                <w:rFonts w:asciiTheme="majorHAnsi" w:hAnsiTheme="majorHAnsi" w:cs="Arial"/>
                <w:color w:val="000000"/>
                <w:sz w:val="18"/>
                <w:szCs w:val="18"/>
              </w:rPr>
              <w:t>The behaviour and conduct of other volunteers</w:t>
            </w:r>
          </w:p>
          <w:p w14:paraId="55D9781A" w14:textId="77777777" w:rsidR="003C277A" w:rsidRPr="005B3050" w:rsidRDefault="003C277A" w:rsidP="003C27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5B3050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Providing personal opinions about issues raised by survey participants </w:t>
            </w:r>
          </w:p>
          <w:p w14:paraId="12E16BAB" w14:textId="77777777" w:rsidR="003C277A" w:rsidRPr="005B3050" w:rsidRDefault="003C277A" w:rsidP="003C27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5B3050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Responding to media inquires </w:t>
            </w:r>
          </w:p>
          <w:p w14:paraId="6CEC3A03" w14:textId="2E61CFE1" w:rsidR="003C277A" w:rsidRPr="005B3050" w:rsidRDefault="003C277A" w:rsidP="003C27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5B3050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Paying to travel from </w:t>
            </w:r>
            <w:r w:rsidR="00E910A4">
              <w:rPr>
                <w:rFonts w:asciiTheme="majorHAnsi" w:hAnsiTheme="majorHAnsi" w:cs="Arial"/>
                <w:color w:val="000000"/>
                <w:sz w:val="18"/>
                <w:szCs w:val="18"/>
              </w:rPr>
              <w:t>h</w:t>
            </w:r>
            <w:r w:rsidRPr="005B3050">
              <w:rPr>
                <w:rFonts w:asciiTheme="majorHAnsi" w:hAnsiTheme="majorHAnsi" w:cs="Arial"/>
                <w:color w:val="000000"/>
                <w:sz w:val="18"/>
                <w:szCs w:val="18"/>
              </w:rPr>
              <w:t>eadquarters to your designated map zone/facility and vice-versa</w:t>
            </w:r>
          </w:p>
          <w:p w14:paraId="3D7A7C73" w14:textId="77777777" w:rsidR="003C277A" w:rsidRPr="005B3050" w:rsidRDefault="003C277A" w:rsidP="003C277A">
            <w:pPr>
              <w:pStyle w:val="ListParagraph"/>
              <w:autoSpaceDE w:val="0"/>
              <w:autoSpaceDN w:val="0"/>
              <w:adjustRightInd w:val="0"/>
              <w:spacing w:after="120"/>
              <w:contextualSpacing w:val="0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B9EE008" w14:textId="77777777" w:rsidR="003C277A" w:rsidRDefault="003C277A" w:rsidP="003C27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CA" w:eastAsia="en-CA"/>
        </w:rPr>
      </w:pPr>
    </w:p>
    <w:p w14:paraId="69055896" w14:textId="77777777" w:rsidR="003C277A" w:rsidRDefault="003C277A" w:rsidP="003C277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CA" w:eastAsia="en-CA"/>
        </w:rPr>
      </w:pPr>
    </w:p>
    <w:sectPr w:rsidR="003C277A" w:rsidSect="00420F7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88" w:right="1800" w:bottom="1440" w:left="1800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722F8" w14:textId="77777777" w:rsidR="003C277A" w:rsidRDefault="003C277A" w:rsidP="00A015F7">
      <w:r>
        <w:separator/>
      </w:r>
    </w:p>
    <w:p w14:paraId="2BE56F78" w14:textId="77777777" w:rsidR="003C277A" w:rsidRDefault="003C277A"/>
    <w:p w14:paraId="1BF20D3D" w14:textId="77777777" w:rsidR="003C277A" w:rsidRDefault="003C277A" w:rsidP="00C129B3"/>
    <w:p w14:paraId="2FF28AF1" w14:textId="77777777" w:rsidR="003C277A" w:rsidRDefault="003C277A"/>
  </w:endnote>
  <w:endnote w:type="continuationSeparator" w:id="0">
    <w:p w14:paraId="6BC60429" w14:textId="77777777" w:rsidR="003C277A" w:rsidRDefault="003C277A" w:rsidP="00A015F7">
      <w:r>
        <w:continuationSeparator/>
      </w:r>
    </w:p>
    <w:p w14:paraId="269A9760" w14:textId="77777777" w:rsidR="003C277A" w:rsidRDefault="003C277A"/>
    <w:p w14:paraId="13AE08BB" w14:textId="77777777" w:rsidR="003C277A" w:rsidRDefault="003C277A" w:rsidP="00C129B3"/>
    <w:p w14:paraId="1691B305" w14:textId="77777777" w:rsidR="003C277A" w:rsidRDefault="003C27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NeueLT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03BD8" w14:textId="77777777" w:rsidR="003C277A" w:rsidRDefault="003C277A" w:rsidP="00A015F7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6480DE" w14:textId="77777777" w:rsidR="003C277A" w:rsidRDefault="003C277A" w:rsidP="00A015F7">
    <w:pPr>
      <w:ind w:right="360"/>
    </w:pPr>
  </w:p>
  <w:p w14:paraId="42B0B5B7" w14:textId="77777777" w:rsidR="003C277A" w:rsidRDefault="003C277A"/>
  <w:p w14:paraId="10380B12" w14:textId="77777777" w:rsidR="003C277A" w:rsidRDefault="003C277A" w:rsidP="00C129B3"/>
  <w:p w14:paraId="510D5FFE" w14:textId="77777777" w:rsidR="003C277A" w:rsidRDefault="003C277A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B1A56" w14:textId="77777777" w:rsidR="003C277A" w:rsidRPr="002D7FA9" w:rsidRDefault="003C277A" w:rsidP="00A015F7">
    <w:pPr>
      <w:ind w:right="360"/>
      <w:rPr>
        <w:rFonts w:ascii="Myriad Pro" w:hAnsi="Myriad Pro"/>
        <w:color w:val="A6A6A6" w:themeColor="background1" w:themeShade="A6"/>
        <w:sz w:val="16"/>
        <w:szCs w:val="16"/>
      </w:rPr>
    </w:pPr>
    <w:r w:rsidRPr="002D7FA9">
      <w:rPr>
        <w:rFonts w:ascii="Myriad Pro" w:hAnsi="Myriad Pro"/>
        <w:color w:val="A6A6A6" w:themeColor="background1" w:themeShade="A6"/>
        <w:sz w:val="16"/>
        <w:szCs w:val="16"/>
      </w:rPr>
      <w:t>____________________________</w:t>
    </w:r>
  </w:p>
  <w:p w14:paraId="77AE5717" w14:textId="77777777" w:rsidR="003C277A" w:rsidRDefault="003C277A" w:rsidP="00A015F7">
    <w:pPr>
      <w:ind w:right="360"/>
      <w:rPr>
        <w:rFonts w:ascii="Myriad Pro" w:hAnsi="Myriad Pro"/>
        <w:color w:val="7F7F7F" w:themeColor="text1" w:themeTint="80"/>
        <w:sz w:val="16"/>
        <w:szCs w:val="16"/>
      </w:rPr>
    </w:pPr>
  </w:p>
  <w:p w14:paraId="76500550" w14:textId="77777777" w:rsidR="003C277A" w:rsidRPr="005B3050" w:rsidRDefault="003C277A" w:rsidP="00C07C4E">
    <w:pPr>
      <w:framePr w:wrap="around" w:vAnchor="text" w:hAnchor="page" w:x="10981" w:y="138"/>
      <w:rPr>
        <w:rStyle w:val="PageNumber"/>
        <w:rFonts w:asciiTheme="majorHAnsi" w:hAnsiTheme="majorHAnsi"/>
      </w:rPr>
    </w:pPr>
    <w:r w:rsidRPr="005B3050">
      <w:rPr>
        <w:rStyle w:val="PageNumber"/>
        <w:rFonts w:asciiTheme="majorHAnsi" w:hAnsiTheme="majorHAnsi"/>
      </w:rPr>
      <w:fldChar w:fldCharType="begin"/>
    </w:r>
    <w:r w:rsidRPr="005B3050">
      <w:rPr>
        <w:rStyle w:val="PageNumber"/>
        <w:rFonts w:asciiTheme="majorHAnsi" w:hAnsiTheme="majorHAnsi"/>
      </w:rPr>
      <w:instrText xml:space="preserve">PAGE  </w:instrText>
    </w:r>
    <w:r w:rsidRPr="005B3050">
      <w:rPr>
        <w:rStyle w:val="PageNumber"/>
        <w:rFonts w:asciiTheme="majorHAnsi" w:hAnsiTheme="majorHAnsi"/>
      </w:rPr>
      <w:fldChar w:fldCharType="separate"/>
    </w:r>
    <w:r w:rsidR="00753BDD">
      <w:rPr>
        <w:rStyle w:val="PageNumber"/>
        <w:rFonts w:asciiTheme="majorHAnsi" w:hAnsiTheme="majorHAnsi"/>
        <w:noProof/>
      </w:rPr>
      <w:t>3</w:t>
    </w:r>
    <w:r w:rsidRPr="005B3050">
      <w:rPr>
        <w:rStyle w:val="PageNumber"/>
        <w:rFonts w:asciiTheme="majorHAnsi" w:hAnsiTheme="majorHAnsi"/>
      </w:rPr>
      <w:fldChar w:fldCharType="end"/>
    </w:r>
  </w:p>
  <w:p w14:paraId="76E8C6EB" w14:textId="77777777" w:rsidR="003C277A" w:rsidRPr="005B3050" w:rsidRDefault="003C277A" w:rsidP="00D146A3">
    <w:pPr>
      <w:ind w:right="360"/>
      <w:rPr>
        <w:rFonts w:asciiTheme="majorHAnsi" w:hAnsiTheme="majorHAnsi"/>
        <w:color w:val="A6A6A6" w:themeColor="background1" w:themeShade="A6"/>
        <w:sz w:val="16"/>
        <w:szCs w:val="16"/>
      </w:rPr>
    </w:pPr>
    <w:r w:rsidRPr="005B3050">
      <w:rPr>
        <w:rFonts w:asciiTheme="majorHAnsi" w:hAnsiTheme="majorHAnsi"/>
        <w:color w:val="A6A6A6" w:themeColor="background1" w:themeShade="A6"/>
        <w:sz w:val="16"/>
        <w:szCs w:val="16"/>
      </w:rPr>
      <w:t xml:space="preserve">This resource is part of the </w:t>
    </w:r>
    <w:hyperlink r:id="rId1" w:history="1">
      <w:r w:rsidRPr="005B3050">
        <w:rPr>
          <w:rStyle w:val="Hyperlink"/>
          <w:rFonts w:asciiTheme="majorHAnsi" w:hAnsiTheme="majorHAnsi"/>
          <w:i/>
          <w:sz w:val="16"/>
          <w:szCs w:val="16"/>
        </w:rPr>
        <w:t>Canadian Observatory on Homelessness’ Point-in-Time Count Toolkit.</w:t>
      </w:r>
    </w:hyperlink>
    <w:r w:rsidRPr="005B3050">
      <w:rPr>
        <w:rFonts w:asciiTheme="majorHAnsi" w:hAnsiTheme="majorHAnsi"/>
        <w:color w:val="A6A6A6" w:themeColor="background1" w:themeShade="A6"/>
        <w:sz w:val="16"/>
        <w:szCs w:val="16"/>
      </w:rPr>
      <w:t xml:space="preserve"> </w:t>
    </w:r>
  </w:p>
  <w:p w14:paraId="5B24251F" w14:textId="77777777" w:rsidR="003C277A" w:rsidRPr="005B3050" w:rsidRDefault="003C277A" w:rsidP="00D146A3">
    <w:pPr>
      <w:ind w:right="360"/>
      <w:rPr>
        <w:rFonts w:asciiTheme="majorHAnsi" w:hAnsiTheme="majorHAnsi"/>
        <w:color w:val="A6A6A6" w:themeColor="background1" w:themeShade="A6"/>
        <w:sz w:val="16"/>
        <w:szCs w:val="16"/>
      </w:rPr>
    </w:pPr>
    <w:r w:rsidRPr="005B3050">
      <w:rPr>
        <w:rFonts w:asciiTheme="majorHAnsi" w:hAnsiTheme="majorHAnsi"/>
        <w:color w:val="A6A6A6" w:themeColor="background1" w:themeShade="A6"/>
        <w:sz w:val="16"/>
        <w:szCs w:val="16"/>
      </w:rPr>
      <w:t xml:space="preserve">The Toolkit is designed to support communities participating in the </w:t>
    </w:r>
    <w:hyperlink r:id="rId2" w:history="1">
      <w:r w:rsidRPr="005B3050">
        <w:rPr>
          <w:rStyle w:val="Hyperlink"/>
          <w:rFonts w:asciiTheme="majorHAnsi" w:hAnsiTheme="majorHAnsi"/>
          <w:i/>
          <w:sz w:val="16"/>
          <w:szCs w:val="16"/>
        </w:rPr>
        <w:t>Government of Canada’s HPS Coordinated Count.</w:t>
      </w:r>
    </w:hyperlink>
    <w:r w:rsidRPr="005B3050">
      <w:rPr>
        <w:rFonts w:asciiTheme="majorHAnsi" w:hAnsiTheme="majorHAnsi"/>
        <w:color w:val="A6A6A6" w:themeColor="background1" w:themeShade="A6"/>
        <w:sz w:val="16"/>
        <w:szCs w:val="16"/>
      </w:rPr>
      <w:t xml:space="preserve"> </w:t>
    </w:r>
  </w:p>
  <w:p w14:paraId="14B10AEE" w14:textId="77777777" w:rsidR="003C277A" w:rsidRDefault="003C277A"/>
  <w:p w14:paraId="66FCF8D1" w14:textId="77777777" w:rsidR="003C277A" w:rsidRDefault="003C277A" w:rsidP="00C129B3"/>
  <w:p w14:paraId="11E25826" w14:textId="77777777" w:rsidR="003C277A" w:rsidRDefault="003C277A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65215" w14:textId="77777777" w:rsidR="003C277A" w:rsidRPr="002D7FA9" w:rsidRDefault="003C277A" w:rsidP="00C07C4E">
    <w:pPr>
      <w:ind w:right="360"/>
      <w:rPr>
        <w:rFonts w:ascii="Myriad Pro" w:hAnsi="Myriad Pro"/>
        <w:color w:val="A6A6A6" w:themeColor="background1" w:themeShade="A6"/>
        <w:sz w:val="16"/>
        <w:szCs w:val="16"/>
      </w:rPr>
    </w:pPr>
    <w:r w:rsidRPr="002D7FA9">
      <w:rPr>
        <w:rFonts w:ascii="Myriad Pro" w:hAnsi="Myriad Pro"/>
        <w:color w:val="A6A6A6" w:themeColor="background1" w:themeShade="A6"/>
        <w:sz w:val="16"/>
        <w:szCs w:val="16"/>
      </w:rPr>
      <w:t>____________________________</w:t>
    </w:r>
  </w:p>
  <w:p w14:paraId="5577B803" w14:textId="77777777" w:rsidR="003C277A" w:rsidRPr="002D7FA9" w:rsidRDefault="003C277A" w:rsidP="00C07C4E">
    <w:pPr>
      <w:ind w:right="360"/>
      <w:rPr>
        <w:rFonts w:ascii="Myriad Pro" w:hAnsi="Myriad Pro"/>
        <w:color w:val="A6A6A6" w:themeColor="background1" w:themeShade="A6"/>
        <w:sz w:val="16"/>
        <w:szCs w:val="16"/>
      </w:rPr>
    </w:pPr>
  </w:p>
  <w:p w14:paraId="6CDB1EC6" w14:textId="77777777" w:rsidR="003C277A" w:rsidRPr="002D7FA9" w:rsidRDefault="003C277A" w:rsidP="00D146A3">
    <w:pPr>
      <w:ind w:right="360"/>
      <w:rPr>
        <w:rFonts w:ascii="Myriad Pro" w:hAnsi="Myriad Pro"/>
        <w:color w:val="A6A6A6" w:themeColor="background1" w:themeShade="A6"/>
        <w:sz w:val="16"/>
        <w:szCs w:val="16"/>
      </w:rPr>
    </w:pPr>
    <w:r w:rsidRPr="002D7FA9">
      <w:rPr>
        <w:rFonts w:ascii="Myriad Pro" w:hAnsi="Myriad Pro"/>
        <w:color w:val="A6A6A6" w:themeColor="background1" w:themeShade="A6"/>
        <w:sz w:val="16"/>
        <w:szCs w:val="16"/>
      </w:rPr>
      <w:t xml:space="preserve">This resource is part of the </w:t>
    </w:r>
    <w:hyperlink r:id="rId1" w:history="1">
      <w:r w:rsidRPr="000278A6">
        <w:rPr>
          <w:rStyle w:val="Hyperlink"/>
          <w:rFonts w:ascii="Myriad Pro" w:hAnsi="Myriad Pro"/>
          <w:i/>
          <w:sz w:val="16"/>
          <w:szCs w:val="16"/>
        </w:rPr>
        <w:t>Canadian Observatory on Homelessness’ Point-in-Time Count Toolkit.</w:t>
      </w:r>
    </w:hyperlink>
    <w:r w:rsidRPr="002D7FA9">
      <w:rPr>
        <w:rFonts w:ascii="Myriad Pro" w:hAnsi="Myriad Pro"/>
        <w:color w:val="A6A6A6" w:themeColor="background1" w:themeShade="A6"/>
        <w:sz w:val="16"/>
        <w:szCs w:val="16"/>
      </w:rPr>
      <w:t xml:space="preserve"> </w:t>
    </w:r>
  </w:p>
  <w:p w14:paraId="2D387EBA" w14:textId="77777777" w:rsidR="003C277A" w:rsidRPr="002D7FA9" w:rsidRDefault="003C277A" w:rsidP="00D146A3">
    <w:pPr>
      <w:ind w:right="360"/>
      <w:rPr>
        <w:rFonts w:ascii="Myriad Pro" w:hAnsi="Myriad Pro"/>
        <w:color w:val="A6A6A6" w:themeColor="background1" w:themeShade="A6"/>
        <w:sz w:val="16"/>
        <w:szCs w:val="16"/>
      </w:rPr>
    </w:pPr>
    <w:r w:rsidRPr="002D7FA9">
      <w:rPr>
        <w:rFonts w:ascii="Myriad Pro" w:hAnsi="Myriad Pro"/>
        <w:color w:val="A6A6A6" w:themeColor="background1" w:themeShade="A6"/>
        <w:sz w:val="16"/>
        <w:szCs w:val="16"/>
      </w:rPr>
      <w:t>The Toolkit is designed to support communities participating in</w:t>
    </w:r>
    <w:r>
      <w:rPr>
        <w:rFonts w:ascii="Myriad Pro" w:hAnsi="Myriad Pro"/>
        <w:color w:val="A6A6A6" w:themeColor="background1" w:themeShade="A6"/>
        <w:sz w:val="16"/>
        <w:szCs w:val="16"/>
      </w:rPr>
      <w:t xml:space="preserve"> the</w:t>
    </w:r>
    <w:r w:rsidRPr="002D7FA9">
      <w:rPr>
        <w:rFonts w:ascii="Myriad Pro" w:hAnsi="Myriad Pro"/>
        <w:color w:val="A6A6A6" w:themeColor="background1" w:themeShade="A6"/>
        <w:sz w:val="16"/>
        <w:szCs w:val="16"/>
      </w:rPr>
      <w:t xml:space="preserve"> </w:t>
    </w:r>
    <w:hyperlink r:id="rId2" w:history="1">
      <w:r w:rsidRPr="003F2D84">
        <w:rPr>
          <w:rStyle w:val="Hyperlink"/>
          <w:rFonts w:ascii="Myriad Pro" w:hAnsi="Myriad Pro"/>
          <w:i/>
          <w:sz w:val="16"/>
          <w:szCs w:val="16"/>
        </w:rPr>
        <w:t>Government of Canada’s HPS Coordinated Count.</w:t>
      </w:r>
    </w:hyperlink>
    <w:r>
      <w:rPr>
        <w:rFonts w:ascii="Myriad Pro" w:hAnsi="Myriad Pro"/>
        <w:color w:val="A6A6A6" w:themeColor="background1" w:themeShade="A6"/>
        <w:sz w:val="16"/>
        <w:szCs w:val="16"/>
      </w:rPr>
      <w:t xml:space="preserve"> </w:t>
    </w:r>
  </w:p>
  <w:p w14:paraId="6B627584" w14:textId="77777777" w:rsidR="003C277A" w:rsidRPr="00782EFA" w:rsidRDefault="003C277A" w:rsidP="00C07C4E">
    <w:pPr>
      <w:framePr w:wrap="around" w:vAnchor="text" w:hAnchor="page" w:x="10981" w:y="1"/>
      <w:rPr>
        <w:rStyle w:val="PageNumber"/>
        <w:rFonts w:asciiTheme="majorHAnsi" w:hAnsiTheme="majorHAnsi"/>
      </w:rPr>
    </w:pPr>
    <w:r w:rsidRPr="00782EFA">
      <w:rPr>
        <w:rStyle w:val="PageNumber"/>
        <w:rFonts w:asciiTheme="majorHAnsi" w:hAnsiTheme="majorHAnsi"/>
      </w:rPr>
      <w:fldChar w:fldCharType="begin"/>
    </w:r>
    <w:r w:rsidRPr="00782EFA">
      <w:rPr>
        <w:rStyle w:val="PageNumber"/>
        <w:rFonts w:asciiTheme="majorHAnsi" w:hAnsiTheme="majorHAnsi"/>
      </w:rPr>
      <w:instrText xml:space="preserve">PAGE  </w:instrText>
    </w:r>
    <w:r w:rsidRPr="00782EFA">
      <w:rPr>
        <w:rStyle w:val="PageNumber"/>
        <w:rFonts w:asciiTheme="majorHAnsi" w:hAnsiTheme="majorHAnsi"/>
      </w:rPr>
      <w:fldChar w:fldCharType="separate"/>
    </w:r>
    <w:r w:rsidR="00753BDD">
      <w:rPr>
        <w:rStyle w:val="PageNumber"/>
        <w:rFonts w:asciiTheme="majorHAnsi" w:hAnsiTheme="majorHAnsi"/>
        <w:noProof/>
      </w:rPr>
      <w:t>1</w:t>
    </w:r>
    <w:r w:rsidRPr="00782EFA">
      <w:rPr>
        <w:rStyle w:val="PageNumber"/>
        <w:rFonts w:asciiTheme="majorHAnsi" w:hAnsiTheme="majorHAnsi"/>
      </w:rPr>
      <w:fldChar w:fldCharType="end"/>
    </w:r>
  </w:p>
  <w:p w14:paraId="3B4341E3" w14:textId="77777777" w:rsidR="003C277A" w:rsidRPr="00A015F7" w:rsidRDefault="003C277A" w:rsidP="00C07C4E">
    <w:pPr>
      <w:ind w:right="360"/>
      <w:rPr>
        <w:rFonts w:ascii="Myriad Pro" w:hAnsi="Myriad Pro"/>
        <w:color w:val="7F7F7F" w:themeColor="text1" w:themeTint="80"/>
        <w:sz w:val="16"/>
        <w:szCs w:val="16"/>
      </w:rPr>
    </w:pPr>
  </w:p>
  <w:p w14:paraId="1E4381E6" w14:textId="77777777" w:rsidR="003C277A" w:rsidRDefault="003C277A"/>
  <w:p w14:paraId="1EDB25A1" w14:textId="77777777" w:rsidR="003C277A" w:rsidRDefault="003C277A"/>
  <w:p w14:paraId="583F597E" w14:textId="77777777" w:rsidR="003C277A" w:rsidRDefault="003C277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710A3" w14:textId="77777777" w:rsidR="003C277A" w:rsidRDefault="003C277A" w:rsidP="00A015F7">
      <w:r>
        <w:separator/>
      </w:r>
    </w:p>
    <w:p w14:paraId="6115FD47" w14:textId="77777777" w:rsidR="003C277A" w:rsidRDefault="003C277A"/>
    <w:p w14:paraId="23A2723F" w14:textId="77777777" w:rsidR="003C277A" w:rsidRDefault="003C277A" w:rsidP="00C129B3"/>
    <w:p w14:paraId="2A05B27B" w14:textId="77777777" w:rsidR="003C277A" w:rsidRDefault="003C277A"/>
  </w:footnote>
  <w:footnote w:type="continuationSeparator" w:id="0">
    <w:p w14:paraId="17425C32" w14:textId="77777777" w:rsidR="003C277A" w:rsidRDefault="003C277A" w:rsidP="00A015F7">
      <w:r>
        <w:continuationSeparator/>
      </w:r>
    </w:p>
    <w:p w14:paraId="67D7AD26" w14:textId="77777777" w:rsidR="003C277A" w:rsidRDefault="003C277A"/>
    <w:p w14:paraId="581A737A" w14:textId="77777777" w:rsidR="003C277A" w:rsidRDefault="003C277A" w:rsidP="00C129B3"/>
    <w:p w14:paraId="09CD0603" w14:textId="77777777" w:rsidR="003C277A" w:rsidRDefault="003C277A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1019F" w14:textId="77777777" w:rsidR="003C277A" w:rsidRDefault="003C277A" w:rsidP="00A015F7">
    <w:pPr>
      <w:tabs>
        <w:tab w:val="right" w:pos="10490"/>
      </w:tabs>
      <w:ind w:left="-1800" w:right="-1800"/>
    </w:pPr>
  </w:p>
  <w:p w14:paraId="09B80A4E" w14:textId="77777777" w:rsidR="003C277A" w:rsidRDefault="003C277A"/>
  <w:p w14:paraId="74700822" w14:textId="270EFA7F" w:rsidR="003C277A" w:rsidRPr="00782EFA" w:rsidRDefault="003C277A" w:rsidP="00D36C86">
    <w:pPr>
      <w:tabs>
        <w:tab w:val="right" w:pos="9214"/>
      </w:tabs>
      <w:jc w:val="right"/>
      <w:rPr>
        <w:color w:val="FF0000"/>
        <w:sz w:val="20"/>
        <w:szCs w:val="20"/>
      </w:rPr>
    </w:pPr>
    <w:r w:rsidRPr="00782EFA">
      <w:rPr>
        <w:b/>
        <w:color w:val="FF0000"/>
        <w:sz w:val="20"/>
        <w:szCs w:val="20"/>
      </w:rPr>
      <w:t>COH Point-in-Time Count Toolkit</w:t>
    </w:r>
    <w:r w:rsidRPr="00782EFA">
      <w:rPr>
        <w:color w:val="FF0000"/>
        <w:sz w:val="20"/>
        <w:szCs w:val="20"/>
      </w:rPr>
      <w:t xml:space="preserve"> — </w:t>
    </w:r>
    <w:r>
      <w:rPr>
        <w:color w:val="FF0000"/>
        <w:sz w:val="20"/>
        <w:szCs w:val="20"/>
      </w:rPr>
      <w:t>Volunteer Role Description</w:t>
    </w:r>
  </w:p>
  <w:p w14:paraId="08F4EA3B" w14:textId="77777777" w:rsidR="003C277A" w:rsidRDefault="003C277A" w:rsidP="00C129B3"/>
  <w:p w14:paraId="36CA7FDF" w14:textId="77777777" w:rsidR="003C277A" w:rsidRDefault="003C277A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FF806" w14:textId="77777777" w:rsidR="003C277A" w:rsidRDefault="003C277A" w:rsidP="00420F7B">
    <w:pPr>
      <w:ind w:left="-1800" w:right="-1800"/>
    </w:pPr>
    <w:r>
      <w:rPr>
        <w:noProof/>
      </w:rPr>
      <w:drawing>
        <wp:inline distT="0" distB="0" distL="0" distR="0" wp14:anchorId="708D63FB" wp14:editId="7B418074">
          <wp:extent cx="7867207" cy="1990762"/>
          <wp:effectExtent l="0" t="0" r="6985" b="0"/>
          <wp:docPr id="1" name="Picture 1" descr="Macintosh HD:Users:patricia:Dropbox:Homeless Hub:PIT Count:Template WFs:Resource Template:PiT-Resource-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atricia:Dropbox:Homeless Hub:PIT Count:Template WFs:Resource Template:PiT-Resource-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9872" cy="1991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4BF3"/>
    <w:multiLevelType w:val="hybridMultilevel"/>
    <w:tmpl w:val="C798CE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909D3"/>
    <w:multiLevelType w:val="hybridMultilevel"/>
    <w:tmpl w:val="3578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C573B"/>
    <w:multiLevelType w:val="hybridMultilevel"/>
    <w:tmpl w:val="EC3C8228"/>
    <w:lvl w:ilvl="0" w:tplc="D196E5BE">
      <w:numFmt w:val="bullet"/>
      <w:lvlText w:val="•"/>
      <w:lvlJc w:val="left"/>
      <w:pPr>
        <w:ind w:left="720" w:hanging="360"/>
      </w:pPr>
      <w:rPr>
        <w:rFonts w:ascii="HelveticaNeueLT-Roman" w:eastAsiaTheme="minorHAnsi" w:hAnsi="HelveticaNeueLT-Roman" w:cs="HelveticaNeueLT-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C2479"/>
    <w:multiLevelType w:val="hybridMultilevel"/>
    <w:tmpl w:val="DC54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409D7"/>
    <w:multiLevelType w:val="hybridMultilevel"/>
    <w:tmpl w:val="FCCA5B74"/>
    <w:lvl w:ilvl="0" w:tplc="BACA79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24662"/>
    <w:multiLevelType w:val="hybridMultilevel"/>
    <w:tmpl w:val="372C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363A5"/>
    <w:multiLevelType w:val="hybridMultilevel"/>
    <w:tmpl w:val="F95495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85773"/>
    <w:multiLevelType w:val="hybridMultilevel"/>
    <w:tmpl w:val="5CAED53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FF9127D"/>
    <w:multiLevelType w:val="hybridMultilevel"/>
    <w:tmpl w:val="CCC4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A7BF6"/>
    <w:multiLevelType w:val="hybridMultilevel"/>
    <w:tmpl w:val="C06C6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FA"/>
    <w:rsid w:val="000162BA"/>
    <w:rsid w:val="00025D4A"/>
    <w:rsid w:val="000278A6"/>
    <w:rsid w:val="0006619F"/>
    <w:rsid w:val="000D22B9"/>
    <w:rsid w:val="00217BDA"/>
    <w:rsid w:val="00255E24"/>
    <w:rsid w:val="00257EA6"/>
    <w:rsid w:val="00271D8D"/>
    <w:rsid w:val="002928E9"/>
    <w:rsid w:val="002A742A"/>
    <w:rsid w:val="002D1531"/>
    <w:rsid w:val="002D7FA9"/>
    <w:rsid w:val="00370D7B"/>
    <w:rsid w:val="003A7853"/>
    <w:rsid w:val="003B646D"/>
    <w:rsid w:val="003C277A"/>
    <w:rsid w:val="00420F7B"/>
    <w:rsid w:val="00505153"/>
    <w:rsid w:val="00593C03"/>
    <w:rsid w:val="00594FC0"/>
    <w:rsid w:val="005B3050"/>
    <w:rsid w:val="00653818"/>
    <w:rsid w:val="006B09BE"/>
    <w:rsid w:val="00706E3A"/>
    <w:rsid w:val="00753BDD"/>
    <w:rsid w:val="00776BB0"/>
    <w:rsid w:val="00782EFA"/>
    <w:rsid w:val="008050D2"/>
    <w:rsid w:val="0081208A"/>
    <w:rsid w:val="0081274D"/>
    <w:rsid w:val="008B7B69"/>
    <w:rsid w:val="00986BFE"/>
    <w:rsid w:val="009C34FE"/>
    <w:rsid w:val="009C7391"/>
    <w:rsid w:val="00A015F7"/>
    <w:rsid w:val="00A058A4"/>
    <w:rsid w:val="00A15045"/>
    <w:rsid w:val="00A950E6"/>
    <w:rsid w:val="00B21A66"/>
    <w:rsid w:val="00B63CD7"/>
    <w:rsid w:val="00BB64CB"/>
    <w:rsid w:val="00C07C4E"/>
    <w:rsid w:val="00C129B3"/>
    <w:rsid w:val="00C205DE"/>
    <w:rsid w:val="00C26967"/>
    <w:rsid w:val="00C526B9"/>
    <w:rsid w:val="00D146A3"/>
    <w:rsid w:val="00D36C86"/>
    <w:rsid w:val="00D55B12"/>
    <w:rsid w:val="00D56695"/>
    <w:rsid w:val="00D662E3"/>
    <w:rsid w:val="00D8548C"/>
    <w:rsid w:val="00DA69D1"/>
    <w:rsid w:val="00E910A4"/>
    <w:rsid w:val="00E94D61"/>
    <w:rsid w:val="00EC29D3"/>
    <w:rsid w:val="00F4304D"/>
    <w:rsid w:val="00FB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D755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on't use."/>
    <w:next w:val="RegularBody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3818"/>
    <w:pPr>
      <w:spacing w:line="276" w:lineRule="auto"/>
      <w:ind w:left="284" w:right="384"/>
      <w:outlineLvl w:val="0"/>
    </w:pPr>
    <w:rPr>
      <w:rFonts w:asciiTheme="majorHAnsi" w:hAnsiTheme="majorHAnsi"/>
      <w:color w:val="FF000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2EFA"/>
    <w:pPr>
      <w:spacing w:line="276" w:lineRule="auto"/>
      <w:outlineLvl w:val="1"/>
    </w:pPr>
    <w:rPr>
      <w:rFonts w:ascii="Cambria" w:hAnsi="Cambria"/>
      <w:b/>
      <w:i/>
      <w:color w:val="F79646" w:themeColor="accent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5D4A"/>
    <w:pPr>
      <w:spacing w:line="276" w:lineRule="auto"/>
      <w:outlineLvl w:val="2"/>
    </w:pPr>
    <w:rPr>
      <w:rFonts w:ascii="Cambria" w:hAnsi="Cambria"/>
      <w:b/>
      <w:color w:val="FF66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5D4A"/>
    <w:pPr>
      <w:spacing w:line="276" w:lineRule="auto"/>
      <w:ind w:left="567" w:right="702"/>
      <w:outlineLvl w:val="3"/>
    </w:pPr>
    <w:rPr>
      <w:rFonts w:ascii="Calibri" w:hAnsi="Calibri"/>
      <w:b/>
      <w:color w:val="F18C1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5D4A"/>
    <w:pPr>
      <w:keepNext/>
      <w:keepLines/>
      <w:spacing w:before="200"/>
      <w:outlineLvl w:val="4"/>
    </w:pPr>
    <w:rPr>
      <w:rFonts w:ascii="Calibri" w:eastAsiaTheme="majorEastAsia" w:hAnsi="Calibr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Body">
    <w:name w:val="Regular Body"/>
    <w:basedOn w:val="Normal"/>
    <w:link w:val="RegularBodyChar"/>
    <w:qFormat/>
    <w:rsid w:val="00653818"/>
    <w:pPr>
      <w:spacing w:after="210" w:line="276" w:lineRule="auto"/>
      <w:ind w:left="284" w:right="384"/>
      <w:jc w:val="both"/>
    </w:pPr>
    <w:rPr>
      <w:rFonts w:asciiTheme="majorHAnsi" w:hAnsiTheme="majorHAnsi" w:cs="Arial"/>
      <w:color w:val="000000"/>
      <w:sz w:val="22"/>
      <w:szCs w:val="22"/>
      <w:lang w:val="en-CA"/>
    </w:rPr>
  </w:style>
  <w:style w:type="character" w:customStyle="1" w:styleId="RegularBodyChar">
    <w:name w:val="Regular Body Char"/>
    <w:basedOn w:val="DefaultParagraphFont"/>
    <w:link w:val="RegularBody"/>
    <w:rsid w:val="00653818"/>
    <w:rPr>
      <w:rFonts w:asciiTheme="majorHAnsi" w:hAnsiTheme="majorHAnsi" w:cs="Arial"/>
      <w:color w:val="000000"/>
      <w:sz w:val="22"/>
      <w:szCs w:val="22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653818"/>
    <w:rPr>
      <w:rFonts w:asciiTheme="majorHAnsi" w:hAnsiTheme="majorHAnsi"/>
      <w:color w:val="FF0000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82EFA"/>
    <w:rPr>
      <w:rFonts w:ascii="Cambria" w:hAnsi="Cambria"/>
      <w:b/>
      <w:i/>
      <w:color w:val="F79646" w:themeColor="accent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5D4A"/>
    <w:rPr>
      <w:rFonts w:ascii="Cambria" w:hAnsi="Cambria"/>
      <w:b/>
      <w:color w:val="FF660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25D4A"/>
    <w:rPr>
      <w:rFonts w:ascii="Calibri" w:hAnsi="Calibri"/>
      <w:b/>
      <w:color w:val="F18C1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5D4A"/>
    <w:rPr>
      <w:rFonts w:ascii="Calibri" w:eastAsiaTheme="majorEastAsia" w:hAnsi="Calibr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4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4FE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015F7"/>
  </w:style>
  <w:style w:type="paragraph" w:customStyle="1" w:styleId="PageNumberstemplatestyle">
    <w:name w:val="Page Numbers (template style)"/>
    <w:basedOn w:val="Normal"/>
    <w:qFormat/>
    <w:rsid w:val="00025D4A"/>
    <w:pPr>
      <w:framePr w:wrap="around" w:vAnchor="text" w:hAnchor="page" w:x="10981" w:y="13"/>
      <w:tabs>
        <w:tab w:val="center" w:pos="4320"/>
        <w:tab w:val="right" w:pos="8640"/>
      </w:tabs>
    </w:pPr>
    <w:rPr>
      <w:rFonts w:ascii="Cambria" w:hAnsi="Cambria"/>
    </w:rPr>
  </w:style>
  <w:style w:type="paragraph" w:customStyle="1" w:styleId="AccenttextinlinewithH4">
    <w:name w:val="Accent text (in line with H4)"/>
    <w:basedOn w:val="RegularBody"/>
    <w:qFormat/>
    <w:rsid w:val="00025D4A"/>
    <w:pPr>
      <w:ind w:left="567" w:right="702"/>
    </w:pPr>
    <w:rPr>
      <w:color w:val="7F7F7F" w:themeColor="text1" w:themeTint="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4D61"/>
    <w:rPr>
      <w:rFonts w:ascii="Calibri" w:hAnsi="Calibri"/>
      <w:b w:val="0"/>
      <w:i w:val="0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646D"/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ationsaccented">
    <w:name w:val="Quotations (accented)"/>
    <w:basedOn w:val="Normal"/>
    <w:qFormat/>
    <w:rsid w:val="00025D4A"/>
    <w:pPr>
      <w:ind w:left="284" w:right="276" w:hanging="142"/>
    </w:pPr>
    <w:rPr>
      <w:rFonts w:ascii="Cambria" w:hAnsi="Cambria"/>
      <w:i/>
      <w:color w:val="595959" w:themeColor="text1" w:themeTint="A6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A7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42A"/>
  </w:style>
  <w:style w:type="paragraph" w:styleId="ListParagraph">
    <w:name w:val="List Paragraph"/>
    <w:basedOn w:val="Normal"/>
    <w:uiPriority w:val="34"/>
    <w:qFormat/>
    <w:rsid w:val="00025D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5D4A"/>
    <w:rPr>
      <w:rFonts w:ascii="Cambria" w:hAnsi="Cambria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25D4A"/>
    <w:rPr>
      <w:rFonts w:ascii="Cambria" w:hAnsi="Cambria"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025D4A"/>
    <w:rPr>
      <w:rFonts w:ascii="Cambria" w:hAnsi="Cambria"/>
      <w:b/>
      <w:bCs/>
    </w:rPr>
  </w:style>
  <w:style w:type="character" w:styleId="IntenseEmphasis">
    <w:name w:val="Intense Emphasis"/>
    <w:basedOn w:val="DefaultParagraphFont"/>
    <w:uiPriority w:val="21"/>
    <w:qFormat/>
    <w:rsid w:val="00025D4A"/>
    <w:rPr>
      <w:rFonts w:ascii="Cambria" w:hAnsi="Cambria"/>
      <w:b/>
      <w:bCs/>
      <w:i/>
      <w:iCs/>
      <w:color w:val="4F81BD" w:themeColor="accent1"/>
    </w:rPr>
  </w:style>
  <w:style w:type="paragraph" w:customStyle="1" w:styleId="1AutoList2">
    <w:name w:val="1AutoList2"/>
    <w:rsid w:val="00D55B12"/>
    <w:pPr>
      <w:tabs>
        <w:tab w:val="left" w:pos="43"/>
      </w:tabs>
      <w:spacing w:line="271" w:lineRule="auto"/>
      <w:ind w:left="720" w:hanging="720"/>
    </w:pPr>
    <w:rPr>
      <w:rFonts w:ascii="Times New Roman" w:eastAsia="Times New Roman" w:hAnsi="Times New Roman" w:cs="Times New Roman"/>
      <w:color w:val="D40072"/>
      <w:kern w:val="28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2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9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9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9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3C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on't use."/>
    <w:next w:val="RegularBody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3818"/>
    <w:pPr>
      <w:spacing w:line="276" w:lineRule="auto"/>
      <w:ind w:left="284" w:right="384"/>
      <w:outlineLvl w:val="0"/>
    </w:pPr>
    <w:rPr>
      <w:rFonts w:asciiTheme="majorHAnsi" w:hAnsiTheme="majorHAnsi"/>
      <w:color w:val="FF000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2EFA"/>
    <w:pPr>
      <w:spacing w:line="276" w:lineRule="auto"/>
      <w:outlineLvl w:val="1"/>
    </w:pPr>
    <w:rPr>
      <w:rFonts w:ascii="Cambria" w:hAnsi="Cambria"/>
      <w:b/>
      <w:i/>
      <w:color w:val="F79646" w:themeColor="accent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5D4A"/>
    <w:pPr>
      <w:spacing w:line="276" w:lineRule="auto"/>
      <w:outlineLvl w:val="2"/>
    </w:pPr>
    <w:rPr>
      <w:rFonts w:ascii="Cambria" w:hAnsi="Cambria"/>
      <w:b/>
      <w:color w:val="FF66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5D4A"/>
    <w:pPr>
      <w:spacing w:line="276" w:lineRule="auto"/>
      <w:ind w:left="567" w:right="702"/>
      <w:outlineLvl w:val="3"/>
    </w:pPr>
    <w:rPr>
      <w:rFonts w:ascii="Calibri" w:hAnsi="Calibri"/>
      <w:b/>
      <w:color w:val="F18C1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5D4A"/>
    <w:pPr>
      <w:keepNext/>
      <w:keepLines/>
      <w:spacing w:before="200"/>
      <w:outlineLvl w:val="4"/>
    </w:pPr>
    <w:rPr>
      <w:rFonts w:ascii="Calibri" w:eastAsiaTheme="majorEastAsia" w:hAnsi="Calibr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Body">
    <w:name w:val="Regular Body"/>
    <w:basedOn w:val="Normal"/>
    <w:link w:val="RegularBodyChar"/>
    <w:qFormat/>
    <w:rsid w:val="00653818"/>
    <w:pPr>
      <w:spacing w:after="210" w:line="276" w:lineRule="auto"/>
      <w:ind w:left="284" w:right="384"/>
      <w:jc w:val="both"/>
    </w:pPr>
    <w:rPr>
      <w:rFonts w:asciiTheme="majorHAnsi" w:hAnsiTheme="majorHAnsi" w:cs="Arial"/>
      <w:color w:val="000000"/>
      <w:sz w:val="22"/>
      <w:szCs w:val="22"/>
      <w:lang w:val="en-CA"/>
    </w:rPr>
  </w:style>
  <w:style w:type="character" w:customStyle="1" w:styleId="RegularBodyChar">
    <w:name w:val="Regular Body Char"/>
    <w:basedOn w:val="DefaultParagraphFont"/>
    <w:link w:val="RegularBody"/>
    <w:rsid w:val="00653818"/>
    <w:rPr>
      <w:rFonts w:asciiTheme="majorHAnsi" w:hAnsiTheme="majorHAnsi" w:cs="Arial"/>
      <w:color w:val="000000"/>
      <w:sz w:val="22"/>
      <w:szCs w:val="22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653818"/>
    <w:rPr>
      <w:rFonts w:asciiTheme="majorHAnsi" w:hAnsiTheme="majorHAnsi"/>
      <w:color w:val="FF0000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82EFA"/>
    <w:rPr>
      <w:rFonts w:ascii="Cambria" w:hAnsi="Cambria"/>
      <w:b/>
      <w:i/>
      <w:color w:val="F79646" w:themeColor="accent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5D4A"/>
    <w:rPr>
      <w:rFonts w:ascii="Cambria" w:hAnsi="Cambria"/>
      <w:b/>
      <w:color w:val="FF660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25D4A"/>
    <w:rPr>
      <w:rFonts w:ascii="Calibri" w:hAnsi="Calibri"/>
      <w:b/>
      <w:color w:val="F18C1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5D4A"/>
    <w:rPr>
      <w:rFonts w:ascii="Calibri" w:eastAsiaTheme="majorEastAsia" w:hAnsi="Calibr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4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4FE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015F7"/>
  </w:style>
  <w:style w:type="paragraph" w:customStyle="1" w:styleId="PageNumberstemplatestyle">
    <w:name w:val="Page Numbers (template style)"/>
    <w:basedOn w:val="Normal"/>
    <w:qFormat/>
    <w:rsid w:val="00025D4A"/>
    <w:pPr>
      <w:framePr w:wrap="around" w:vAnchor="text" w:hAnchor="page" w:x="10981" w:y="13"/>
      <w:tabs>
        <w:tab w:val="center" w:pos="4320"/>
        <w:tab w:val="right" w:pos="8640"/>
      </w:tabs>
    </w:pPr>
    <w:rPr>
      <w:rFonts w:ascii="Cambria" w:hAnsi="Cambria"/>
    </w:rPr>
  </w:style>
  <w:style w:type="paragraph" w:customStyle="1" w:styleId="AccenttextinlinewithH4">
    <w:name w:val="Accent text (in line with H4)"/>
    <w:basedOn w:val="RegularBody"/>
    <w:qFormat/>
    <w:rsid w:val="00025D4A"/>
    <w:pPr>
      <w:ind w:left="567" w:right="702"/>
    </w:pPr>
    <w:rPr>
      <w:color w:val="7F7F7F" w:themeColor="text1" w:themeTint="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4D61"/>
    <w:rPr>
      <w:rFonts w:ascii="Calibri" w:hAnsi="Calibri"/>
      <w:b w:val="0"/>
      <w:i w:val="0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646D"/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ationsaccented">
    <w:name w:val="Quotations (accented)"/>
    <w:basedOn w:val="Normal"/>
    <w:qFormat/>
    <w:rsid w:val="00025D4A"/>
    <w:pPr>
      <w:ind w:left="284" w:right="276" w:hanging="142"/>
    </w:pPr>
    <w:rPr>
      <w:rFonts w:ascii="Cambria" w:hAnsi="Cambria"/>
      <w:i/>
      <w:color w:val="595959" w:themeColor="text1" w:themeTint="A6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A7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42A"/>
  </w:style>
  <w:style w:type="paragraph" w:styleId="ListParagraph">
    <w:name w:val="List Paragraph"/>
    <w:basedOn w:val="Normal"/>
    <w:uiPriority w:val="34"/>
    <w:qFormat/>
    <w:rsid w:val="00025D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5D4A"/>
    <w:rPr>
      <w:rFonts w:ascii="Cambria" w:hAnsi="Cambria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25D4A"/>
    <w:rPr>
      <w:rFonts w:ascii="Cambria" w:hAnsi="Cambria"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025D4A"/>
    <w:rPr>
      <w:rFonts w:ascii="Cambria" w:hAnsi="Cambria"/>
      <w:b/>
      <w:bCs/>
    </w:rPr>
  </w:style>
  <w:style w:type="character" w:styleId="IntenseEmphasis">
    <w:name w:val="Intense Emphasis"/>
    <w:basedOn w:val="DefaultParagraphFont"/>
    <w:uiPriority w:val="21"/>
    <w:qFormat/>
    <w:rsid w:val="00025D4A"/>
    <w:rPr>
      <w:rFonts w:ascii="Cambria" w:hAnsi="Cambria"/>
      <w:b/>
      <w:bCs/>
      <w:i/>
      <w:iCs/>
      <w:color w:val="4F81BD" w:themeColor="accent1"/>
    </w:rPr>
  </w:style>
  <w:style w:type="paragraph" w:customStyle="1" w:styleId="1AutoList2">
    <w:name w:val="1AutoList2"/>
    <w:rsid w:val="00D55B12"/>
    <w:pPr>
      <w:tabs>
        <w:tab w:val="left" w:pos="43"/>
      </w:tabs>
      <w:spacing w:line="271" w:lineRule="auto"/>
      <w:ind w:left="720" w:hanging="720"/>
    </w:pPr>
    <w:rPr>
      <w:rFonts w:ascii="Times New Roman" w:eastAsia="Times New Roman" w:hAnsi="Times New Roman" w:cs="Times New Roman"/>
      <w:color w:val="D40072"/>
      <w:kern w:val="28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2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9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9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9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3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melesshub.ca/pitcounttoolkit" TargetMode="External"/><Relationship Id="rId2" Type="http://schemas.openxmlformats.org/officeDocument/2006/relationships/hyperlink" Target="http://www.esdc.gc.ca/eng/communities/homelessness/pit_countguide.shtm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melesshub.ca/pitcounttoolkit" TargetMode="External"/><Relationship Id="rId2" Type="http://schemas.openxmlformats.org/officeDocument/2006/relationships/hyperlink" Target="http://www.esdc.gc.ca/eng/communities/homelessness/pit_countguide.s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2730FC-EC4D-374F-AB67-8A04EC2B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493</Words>
  <Characters>2911</Characters>
  <Application>Microsoft Macintosh Word</Application>
  <DocSecurity>0</DocSecurity>
  <Lines>85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</dc:creator>
  <cp:keywords/>
  <dc:description/>
  <cp:lastModifiedBy>James Aufricht</cp:lastModifiedBy>
  <cp:revision>3</cp:revision>
  <cp:lastPrinted>2015-07-13T14:36:00Z</cp:lastPrinted>
  <dcterms:created xsi:type="dcterms:W3CDTF">2016-01-07T03:12:00Z</dcterms:created>
  <dcterms:modified xsi:type="dcterms:W3CDTF">2016-01-07T03:16:00Z</dcterms:modified>
  <cp:category/>
</cp:coreProperties>
</file>